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7" w:rsidRPr="00794C1A" w:rsidRDefault="00794C1A" w:rsidP="00794C1A">
      <w:pPr>
        <w:spacing w:after="0"/>
        <w:jc w:val="center"/>
        <w:rPr>
          <w:b/>
          <w:sz w:val="28"/>
        </w:rPr>
      </w:pPr>
      <w:r w:rsidRPr="00794C1A">
        <w:rPr>
          <w:b/>
          <w:sz w:val="28"/>
        </w:rPr>
        <w:t>Environmental Journal</w:t>
      </w:r>
    </w:p>
    <w:p w:rsidR="00794C1A" w:rsidRDefault="00794C1A" w:rsidP="00794C1A">
      <w:pPr>
        <w:spacing w:after="0"/>
        <w:jc w:val="center"/>
      </w:pPr>
      <w:r>
        <w:t xml:space="preserve">Week </w:t>
      </w:r>
      <w:r w:rsidR="006E70C6">
        <w:t>5 – September 10</w:t>
      </w:r>
      <w:r>
        <w:t>, 2010</w:t>
      </w:r>
    </w:p>
    <w:p w:rsidR="00794C1A" w:rsidRDefault="00794C1A">
      <w:pPr>
        <w:rPr>
          <w:i/>
        </w:rPr>
      </w:pPr>
    </w:p>
    <w:p w:rsidR="00794C1A" w:rsidRDefault="006E70C6" w:rsidP="006E70C6">
      <w:pPr>
        <w:spacing w:after="0"/>
        <w:rPr>
          <w:b/>
          <w:i/>
        </w:rPr>
      </w:pPr>
      <w:r>
        <w:rPr>
          <w:b/>
          <w:i/>
        </w:rPr>
        <w:t>Due Monday, September 13</w:t>
      </w:r>
      <w:r w:rsidR="00B74811">
        <w:rPr>
          <w:b/>
          <w:i/>
        </w:rPr>
        <w:t>, 2010</w:t>
      </w:r>
    </w:p>
    <w:p w:rsidR="006E70C6" w:rsidRPr="00794C1A" w:rsidRDefault="006E70C6" w:rsidP="006E70C6">
      <w:pPr>
        <w:spacing w:after="0"/>
        <w:rPr>
          <w:b/>
          <w:i/>
        </w:rPr>
      </w:pPr>
      <w:bookmarkStart w:id="0" w:name="_GoBack"/>
      <w:bookmarkEnd w:id="0"/>
    </w:p>
    <w:p w:rsidR="00794C1A" w:rsidRDefault="00794C1A" w:rsidP="006E70C6">
      <w:pPr>
        <w:spacing w:after="0" w:line="480" w:lineRule="auto"/>
      </w:pPr>
      <w:r>
        <w:t>Briefly summarize the topics covered in class this week:  _________________________</w:t>
      </w:r>
      <w:r w:rsidR="00705CE9">
        <w:t>_________</w:t>
      </w:r>
      <w:r>
        <w:t>______________</w:t>
      </w:r>
    </w:p>
    <w:p w:rsidR="00794C1A" w:rsidRDefault="00794C1A" w:rsidP="006E70C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CE9">
        <w:t>___________________________________</w:t>
      </w:r>
      <w:r>
        <w:t>_______</w:t>
      </w:r>
    </w:p>
    <w:p w:rsidR="006E70C6" w:rsidRDefault="006E70C6" w:rsidP="006E70C6">
      <w:pPr>
        <w:spacing w:after="0" w:line="480" w:lineRule="auto"/>
      </w:pPr>
      <w:r>
        <w:t>______________________________________________________________________________________________</w:t>
      </w:r>
    </w:p>
    <w:p w:rsidR="00794C1A" w:rsidRDefault="006E70C6" w:rsidP="006E70C6">
      <w:pPr>
        <w:spacing w:after="0" w:line="480" w:lineRule="auto"/>
      </w:pPr>
      <w:r>
        <w:t>Summarize what the butterfly lab showed you about primary consumer energy flow</w:t>
      </w:r>
      <w:r w:rsidR="00B74811">
        <w:t>:  __________</w:t>
      </w:r>
      <w:r w:rsidR="00705CE9">
        <w:t>___________</w:t>
      </w:r>
      <w:r w:rsidR="00794C1A">
        <w:t>___</w:t>
      </w:r>
    </w:p>
    <w:p w:rsidR="00794C1A" w:rsidRDefault="00794C1A" w:rsidP="006E70C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</w:t>
      </w:r>
    </w:p>
    <w:p w:rsidR="00794C1A" w:rsidRDefault="006E70C6" w:rsidP="006E70C6">
      <w:pPr>
        <w:spacing w:after="0" w:line="480" w:lineRule="auto"/>
      </w:pPr>
      <w:r>
        <w:t>How does the biodiversity Media Center lab apply to an actual ecosystem</w:t>
      </w:r>
      <w:proofErr w:type="gramStart"/>
      <w:r>
        <w:t>?</w:t>
      </w:r>
      <w:r w:rsidR="00794C1A">
        <w:t>:</w:t>
      </w:r>
      <w:proofErr w:type="gramEnd"/>
      <w:r w:rsidR="00794C1A">
        <w:t xml:space="preserve">  </w:t>
      </w:r>
      <w:r w:rsidR="00B74811">
        <w:t>___________________</w:t>
      </w:r>
      <w:r w:rsidR="00705CE9">
        <w:t>____</w:t>
      </w:r>
      <w:r w:rsidR="00B446AB">
        <w:t>_</w:t>
      </w:r>
      <w:r w:rsidR="00794C1A">
        <w:t>________</w:t>
      </w:r>
    </w:p>
    <w:p w:rsidR="00794C1A" w:rsidRDefault="00794C1A" w:rsidP="006E70C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______</w:t>
      </w:r>
    </w:p>
    <w:p w:rsidR="00AB5DCD" w:rsidRDefault="006E70C6" w:rsidP="006E70C6">
      <w:pPr>
        <w:spacing w:after="0" w:line="480" w:lineRule="auto"/>
      </w:pPr>
      <w:r>
        <w:t>We are starting free-response-questions (FRQs) this week.  What can you do throughout the semester to improve your FRQ scores</w:t>
      </w:r>
      <w:proofErr w:type="gramStart"/>
      <w:r>
        <w:t>?</w:t>
      </w:r>
      <w:r w:rsidR="00AB5DCD">
        <w:t>:</w:t>
      </w:r>
      <w:proofErr w:type="gramEnd"/>
      <w:r w:rsidR="00AB5DCD">
        <w:t xml:space="preserve">  </w:t>
      </w:r>
      <w:r>
        <w:t>_____________</w:t>
      </w:r>
      <w:r w:rsidR="00AB5DCD">
        <w:t>_________________________________________</w:t>
      </w:r>
      <w:r w:rsidR="00705CE9">
        <w:t>__________________</w:t>
      </w:r>
      <w:r w:rsidR="00AB5DCD">
        <w:t>_______</w:t>
      </w:r>
    </w:p>
    <w:p w:rsidR="00705CE9" w:rsidRDefault="00705CE9" w:rsidP="006E70C6">
      <w:pPr>
        <w:spacing w:after="0" w:line="480" w:lineRule="auto"/>
      </w:pPr>
      <w:r>
        <w:t>______________________________________________________________________________________________</w:t>
      </w:r>
    </w:p>
    <w:p w:rsidR="006E70C6" w:rsidRDefault="006E70C6" w:rsidP="006E70C6">
      <w:pPr>
        <w:spacing w:after="0" w:line="480" w:lineRule="auto"/>
      </w:pPr>
      <w:r>
        <w:t>______________________________________________________________________________________________</w:t>
      </w:r>
    </w:p>
    <w:p w:rsidR="00794C1A" w:rsidRDefault="00794C1A" w:rsidP="006E70C6">
      <w:pPr>
        <w:spacing w:after="0" w:line="480" w:lineRule="auto"/>
      </w:pPr>
      <w:r>
        <w:t>Questions you have about topics covered this week:  __________________________</w:t>
      </w:r>
      <w:r w:rsidR="00705CE9">
        <w:t>_________</w:t>
      </w:r>
      <w:r>
        <w:t>________________</w:t>
      </w:r>
    </w:p>
    <w:p w:rsidR="00AB5DCD" w:rsidRDefault="00794C1A" w:rsidP="006E70C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CE9">
        <w:t>____________________________________</w:t>
      </w:r>
      <w:r>
        <w:t>___</w:t>
      </w:r>
    </w:p>
    <w:p w:rsidR="006E70C6" w:rsidRPr="00794C1A" w:rsidRDefault="006E70C6" w:rsidP="00794C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</w:t>
      </w:r>
    </w:p>
    <w:sectPr w:rsidR="006E70C6" w:rsidRPr="00794C1A" w:rsidSect="00705CE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1A"/>
    <w:rsid w:val="00336157"/>
    <w:rsid w:val="006E70C6"/>
    <w:rsid w:val="00705CE9"/>
    <w:rsid w:val="00794C1A"/>
    <w:rsid w:val="00AB5DCD"/>
    <w:rsid w:val="00B446AB"/>
    <w:rsid w:val="00B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Kara House</cp:lastModifiedBy>
  <cp:revision>2</cp:revision>
  <dcterms:created xsi:type="dcterms:W3CDTF">2010-09-10T14:51:00Z</dcterms:created>
  <dcterms:modified xsi:type="dcterms:W3CDTF">2010-09-10T14:51:00Z</dcterms:modified>
</cp:coreProperties>
</file>