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77" w:tblpY="-566"/>
        <w:tblW w:w="556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2"/>
      </w:tblGrid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Default="00C42FA2" w:rsidP="00C42F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36"/>
                <w:szCs w:val="24"/>
              </w:rPr>
            </w:pPr>
            <w:bookmarkStart w:id="0" w:name="_GoBack"/>
            <w:bookmarkEnd w:id="0"/>
            <w:r w:rsidRPr="00C42FA2">
              <w:rPr>
                <w:rFonts w:asciiTheme="majorHAnsi" w:eastAsia="Times New Roman" w:hAnsiTheme="majorHAnsi" w:cs="Times New Roman"/>
                <w:b/>
                <w:bCs/>
                <w:i/>
                <w:sz w:val="36"/>
                <w:szCs w:val="24"/>
              </w:rPr>
              <w:t>Dimensional Analysis Practice</w:t>
            </w:r>
          </w:p>
          <w:p w:rsidR="00C42FA2" w:rsidRPr="00C42FA2" w:rsidRDefault="00C42FA2" w:rsidP="00C42FA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36"/>
                <w:szCs w:val="24"/>
              </w:rPr>
            </w:pPr>
          </w:p>
          <w:p w:rsid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Cs w:val="24"/>
              </w:rPr>
              <w:t xml:space="preserve">Complete the following problems on a separate paper.  Use dimensional analysis for each problem.  SHOW ALL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i/>
                <w:szCs w:val="24"/>
              </w:rPr>
              <w:t>YOUR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i/>
                <w:szCs w:val="24"/>
              </w:rPr>
              <w:t xml:space="preserve"> WORK!</w:t>
            </w:r>
          </w:p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Cs w:val="24"/>
              </w:rPr>
            </w:pP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1.   Convert 14 mm to its equivalent in m.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2.   Convert 35 kg to its equivalent in g. 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3.   Convert 57 mL to its equivalent in L.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4.   Convert a speed of 88 m/s to its equivalent in cm/s.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5.   Convert a density of 9.45 g/L to its equivalent in g/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mL.</w:t>
            </w:r>
            <w:proofErr w:type="spellEnd"/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6.   The density of mercury metal is 13.6 g/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mL.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  What is the mass of 3.55 mL of the metal?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7.   The density of lead is 11.3 g/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mL.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  What is the mass of 45 mL of the metal?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8.   The density of table salt, 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NaCl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, is 2.16 g/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mL.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 What is the mass of 100.0 mL of this solid? 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0" w:type="auto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9.   A particle moves through a gas at a speed of 15 km/s.  How far will it move in 5.5 s?</w:t>
            </w:r>
          </w:p>
        </w:tc>
      </w:tr>
    </w:tbl>
    <w:tbl>
      <w:tblPr>
        <w:tblW w:w="5541" w:type="pct"/>
        <w:tblCellSpacing w:w="15" w:type="dxa"/>
        <w:tblInd w:w="-6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6"/>
      </w:tblGrid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10.   Convert 15.9 mm to its equivalent in km.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11.   Convert 0.0982 hg to its equivalent in cg. 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12.   Convert 13,455 g to its equivalent in kg.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13.   Convert a speed of 73.5 km/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hr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to its equivalent in m/s.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14.   Convert a density of 4.52 g/mL to its equivalent in kg/L.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15.   The density of iron is 7.86 g/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mL.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  What volume of iron will have a mass of 50.00 g?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16.   The density of helium gas is 0.178 g/L.   What would be the mass of 375.0 mL of this gas?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17.   A particle moving through a gas at a speed of 45.8 m/s strikes one wall of the </w:t>
            </w:r>
            <w:proofErr w:type="gram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container,</w:t>
            </w:r>
            <w:proofErr w:type="gram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bounces off and hits the other wall 25.0 cm away.  How long did it take to go from one wall to the other?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18.   Convert 32.5 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oz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to its equivalent in cg.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19.   Convert 3.55 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yd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to its equivalent in cm. 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20.   Convert 143.55 mL to its equivalent in pints.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21.   Convert a speed of 35.8 mi/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hr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to its equivalent in m/s.</w:t>
            </w:r>
          </w:p>
        </w:tc>
      </w:tr>
      <w:tr w:rsidR="00C42FA2" w:rsidRPr="00C42FA2" w:rsidTr="00C42FA2">
        <w:trPr>
          <w:trHeight w:val="432"/>
          <w:tblCellSpacing w:w="15" w:type="dxa"/>
        </w:trPr>
        <w:tc>
          <w:tcPr>
            <w:tcW w:w="4972" w:type="pct"/>
            <w:hideMark/>
          </w:tcPr>
          <w:p w:rsid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22.   Convert a density of 13.6 g/mL to its equivalent in </w:t>
            </w:r>
            <w:proofErr w:type="spellStart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lb</w:t>
            </w:r>
            <w:proofErr w:type="spellEnd"/>
            <w:r w:rsidRPr="00C42FA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/ft3.</w:t>
            </w:r>
          </w:p>
          <w:p w:rsidR="00C42FA2" w:rsidRPr="00C42FA2" w:rsidRDefault="00C42FA2" w:rsidP="00C42FA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</w:p>
        </w:tc>
      </w:tr>
    </w:tbl>
    <w:p w:rsidR="00C42FA2" w:rsidRDefault="00C42FA2"/>
    <w:sectPr w:rsidR="00C4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A2" w:rsidRDefault="00C42FA2" w:rsidP="00C42FA2">
      <w:pPr>
        <w:spacing w:after="0" w:line="240" w:lineRule="auto"/>
      </w:pPr>
      <w:r>
        <w:separator/>
      </w:r>
    </w:p>
  </w:endnote>
  <w:endnote w:type="continuationSeparator" w:id="0">
    <w:p w:rsidR="00C42FA2" w:rsidRDefault="00C42FA2" w:rsidP="00C4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A2" w:rsidRDefault="00C42FA2" w:rsidP="00C42FA2">
      <w:pPr>
        <w:spacing w:after="0" w:line="240" w:lineRule="auto"/>
      </w:pPr>
      <w:r>
        <w:separator/>
      </w:r>
    </w:p>
  </w:footnote>
  <w:footnote w:type="continuationSeparator" w:id="0">
    <w:p w:rsidR="00C42FA2" w:rsidRDefault="00C42FA2" w:rsidP="00C4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2"/>
    <w:rsid w:val="00551D61"/>
    <w:rsid w:val="00C42FA2"/>
    <w:rsid w:val="00E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2"/>
  </w:style>
  <w:style w:type="paragraph" w:styleId="Footer">
    <w:name w:val="footer"/>
    <w:basedOn w:val="Normal"/>
    <w:link w:val="FooterChar"/>
    <w:uiPriority w:val="99"/>
    <w:unhideWhenUsed/>
    <w:rsid w:val="00C4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2"/>
  </w:style>
  <w:style w:type="paragraph" w:styleId="Footer">
    <w:name w:val="footer"/>
    <w:basedOn w:val="Normal"/>
    <w:link w:val="FooterChar"/>
    <w:uiPriority w:val="99"/>
    <w:unhideWhenUsed/>
    <w:rsid w:val="00C4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1</cp:revision>
  <dcterms:created xsi:type="dcterms:W3CDTF">2010-10-20T13:30:00Z</dcterms:created>
  <dcterms:modified xsi:type="dcterms:W3CDTF">2010-10-20T13:40:00Z</dcterms:modified>
</cp:coreProperties>
</file>