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4C" w:rsidRPr="0071544C" w:rsidRDefault="0071544C" w:rsidP="0071544C">
      <w:pPr>
        <w:jc w:val="right"/>
        <w:rPr>
          <w:rFonts w:cstheme="minorHAnsi"/>
        </w:rPr>
      </w:pPr>
      <w:proofErr w:type="gramStart"/>
      <w:r w:rsidRPr="0071544C">
        <w:rPr>
          <w:rFonts w:cstheme="minorHAnsi"/>
        </w:rPr>
        <w:t>Name  _</w:t>
      </w:r>
      <w:proofErr w:type="gramEnd"/>
      <w:r w:rsidRPr="0071544C">
        <w:rPr>
          <w:rFonts w:cstheme="minorHAnsi"/>
        </w:rPr>
        <w:t>__________</w:t>
      </w:r>
      <w:r>
        <w:rPr>
          <w:rFonts w:cstheme="minorHAnsi"/>
        </w:rPr>
        <w:t>___________</w:t>
      </w:r>
      <w:r w:rsidRPr="0071544C">
        <w:rPr>
          <w:rFonts w:cstheme="minorHAnsi"/>
        </w:rPr>
        <w:t>_____________</w:t>
      </w:r>
    </w:p>
    <w:p w:rsidR="00EB10B8" w:rsidRPr="00EB10B8" w:rsidRDefault="00EB10B8" w:rsidP="00EB10B8">
      <w:pPr>
        <w:jc w:val="center"/>
        <w:rPr>
          <w:rFonts w:cstheme="minorHAnsi"/>
          <w:b/>
          <w:sz w:val="28"/>
        </w:rPr>
      </w:pPr>
      <w:r w:rsidRPr="00EB10B8">
        <w:rPr>
          <w:rFonts w:cstheme="minorHAnsi"/>
          <w:b/>
          <w:sz w:val="28"/>
        </w:rPr>
        <w:t xml:space="preserve">Response to </w:t>
      </w:r>
      <w:proofErr w:type="gramStart"/>
      <w:r w:rsidRPr="00EB10B8">
        <w:rPr>
          <w:rFonts w:cstheme="minorHAnsi"/>
          <w:b/>
          <w:sz w:val="28"/>
          <w:u w:val="single"/>
        </w:rPr>
        <w:t>The</w:t>
      </w:r>
      <w:proofErr w:type="gramEnd"/>
      <w:r w:rsidRPr="00EB10B8">
        <w:rPr>
          <w:rFonts w:cstheme="minorHAnsi"/>
          <w:b/>
          <w:sz w:val="28"/>
          <w:u w:val="single"/>
        </w:rPr>
        <w:t xml:space="preserve"> Worst Mistake in the History of the Human Race</w:t>
      </w:r>
      <w:r w:rsidRPr="00EB10B8">
        <w:rPr>
          <w:rFonts w:cstheme="minorHAnsi"/>
          <w:b/>
          <w:sz w:val="28"/>
        </w:rPr>
        <w:t xml:space="preserve"> (Jared Diamond)</w:t>
      </w:r>
    </w:p>
    <w:p w:rsidR="00EB10B8" w:rsidRPr="00EB10B8" w:rsidRDefault="00EB10B8" w:rsidP="00EB10B8">
      <w:pPr>
        <w:jc w:val="center"/>
        <w:rPr>
          <w:rFonts w:cstheme="minorHAnsi"/>
          <w:b/>
          <w:i/>
          <w:sz w:val="32"/>
        </w:rPr>
      </w:pPr>
      <w:r w:rsidRPr="00EB10B8">
        <w:rPr>
          <w:rFonts w:cstheme="minorHAnsi"/>
          <w:i/>
          <w:szCs w:val="20"/>
        </w:rPr>
        <w:t xml:space="preserve">The first column shows the </w:t>
      </w:r>
      <w:proofErr w:type="spellStart"/>
      <w:r w:rsidRPr="00EB10B8">
        <w:rPr>
          <w:rFonts w:cstheme="minorHAnsi"/>
          <w:i/>
          <w:szCs w:val="20"/>
        </w:rPr>
        <w:t>progressivists</w:t>
      </w:r>
      <w:proofErr w:type="spellEnd"/>
      <w:r w:rsidRPr="00EB10B8">
        <w:rPr>
          <w:rFonts w:cstheme="minorHAnsi"/>
          <w:i/>
          <w:szCs w:val="20"/>
        </w:rPr>
        <w:t>’ views of an agricultural life-style.  Across from each one (in the other column), write Diamond’s thoughts on the validity of each view and the evidence he gives to support his ideas.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258"/>
        <w:gridCol w:w="7470"/>
      </w:tblGrid>
      <w:tr w:rsidR="009728F6" w:rsidRPr="009728F6" w:rsidTr="002C338D">
        <w:trPr>
          <w:trHeight w:val="409"/>
        </w:trPr>
        <w:tc>
          <w:tcPr>
            <w:tcW w:w="3258" w:type="dxa"/>
            <w:vAlign w:val="center"/>
          </w:tcPr>
          <w:p w:rsidR="009728F6" w:rsidRPr="009728F6" w:rsidRDefault="009728F6" w:rsidP="009728F6">
            <w:pPr>
              <w:ind w:left="360"/>
              <w:jc w:val="center"/>
              <w:rPr>
                <w:b/>
                <w:sz w:val="28"/>
              </w:rPr>
            </w:pPr>
            <w:proofErr w:type="spellStart"/>
            <w:r w:rsidRPr="009728F6">
              <w:rPr>
                <w:b/>
                <w:sz w:val="28"/>
              </w:rPr>
              <w:t>Progressivist</w:t>
            </w:r>
            <w:proofErr w:type="spellEnd"/>
            <w:r w:rsidRPr="009728F6">
              <w:rPr>
                <w:b/>
                <w:sz w:val="28"/>
              </w:rPr>
              <w:t xml:space="preserve"> View</w:t>
            </w:r>
          </w:p>
        </w:tc>
        <w:tc>
          <w:tcPr>
            <w:tcW w:w="7470" w:type="dxa"/>
            <w:vAlign w:val="center"/>
          </w:tcPr>
          <w:p w:rsidR="009728F6" w:rsidRPr="009728F6" w:rsidRDefault="009728F6" w:rsidP="009728F6">
            <w:pPr>
              <w:jc w:val="center"/>
              <w:rPr>
                <w:b/>
                <w:sz w:val="28"/>
              </w:rPr>
            </w:pPr>
            <w:r w:rsidRPr="009728F6">
              <w:rPr>
                <w:b/>
                <w:sz w:val="28"/>
              </w:rPr>
              <w:t>Diamond’s Thoughts and Evidence</w:t>
            </w:r>
          </w:p>
        </w:tc>
      </w:tr>
      <w:tr w:rsidR="009728F6" w:rsidTr="002C338D">
        <w:trPr>
          <w:trHeight w:val="1631"/>
        </w:trPr>
        <w:tc>
          <w:tcPr>
            <w:tcW w:w="3258" w:type="dxa"/>
            <w:vAlign w:val="center"/>
          </w:tcPr>
          <w:p w:rsidR="009728F6" w:rsidRDefault="009728F6" w:rsidP="009728F6">
            <w:pPr>
              <w:spacing w:before="100" w:beforeAutospacing="1" w:after="100" w:afterAutospacing="1"/>
              <w:ind w:left="360"/>
            </w:pPr>
            <w:r>
              <w:t xml:space="preserve">We're better off now than the people of the Middle Ages, who were better off than cavemen, who were better off than apes. </w:t>
            </w:r>
          </w:p>
        </w:tc>
        <w:tc>
          <w:tcPr>
            <w:tcW w:w="7470" w:type="dxa"/>
          </w:tcPr>
          <w:p w:rsidR="009728F6" w:rsidRDefault="009728F6"/>
        </w:tc>
      </w:tr>
      <w:tr w:rsidR="009728F6" w:rsidTr="002C338D">
        <w:trPr>
          <w:trHeight w:val="1654"/>
        </w:trPr>
        <w:tc>
          <w:tcPr>
            <w:tcW w:w="3258" w:type="dxa"/>
            <w:vAlign w:val="center"/>
          </w:tcPr>
          <w:p w:rsidR="009728F6" w:rsidRDefault="009728F6" w:rsidP="009728F6">
            <w:pPr>
              <w:spacing w:before="100" w:beforeAutospacing="1" w:after="100" w:afterAutospacing="1"/>
              <w:ind w:left="360"/>
            </w:pPr>
            <w:r>
              <w:t xml:space="preserve">We have abundant and varied foods, tools, material goods, some of the longest and healthiest lives in history. </w:t>
            </w:r>
          </w:p>
        </w:tc>
        <w:tc>
          <w:tcPr>
            <w:tcW w:w="7470" w:type="dxa"/>
          </w:tcPr>
          <w:p w:rsidR="009728F6" w:rsidRDefault="009728F6"/>
        </w:tc>
      </w:tr>
      <w:tr w:rsidR="009728F6" w:rsidTr="002C338D">
        <w:trPr>
          <w:trHeight w:val="1247"/>
        </w:trPr>
        <w:tc>
          <w:tcPr>
            <w:tcW w:w="3258" w:type="dxa"/>
            <w:vAlign w:val="center"/>
          </w:tcPr>
          <w:p w:rsidR="009728F6" w:rsidRDefault="009728F6" w:rsidP="009728F6">
            <w:pPr>
              <w:spacing w:before="100" w:beforeAutospacing="1" w:after="100" w:afterAutospacing="1"/>
              <w:ind w:left="360"/>
            </w:pPr>
            <w:r>
              <w:t>Most of us are safe from starvation and predators.</w:t>
            </w:r>
          </w:p>
        </w:tc>
        <w:tc>
          <w:tcPr>
            <w:tcW w:w="7470" w:type="dxa"/>
          </w:tcPr>
          <w:p w:rsidR="009728F6" w:rsidRDefault="009728F6"/>
        </w:tc>
      </w:tr>
      <w:tr w:rsidR="009728F6" w:rsidTr="002C338D">
        <w:trPr>
          <w:trHeight w:val="1247"/>
        </w:trPr>
        <w:tc>
          <w:tcPr>
            <w:tcW w:w="3258" w:type="dxa"/>
            <w:vAlign w:val="center"/>
          </w:tcPr>
          <w:p w:rsidR="009728F6" w:rsidRDefault="009728F6" w:rsidP="009728F6">
            <w:pPr>
              <w:spacing w:before="100" w:beforeAutospacing="1" w:after="100" w:afterAutospacing="1"/>
              <w:ind w:left="360"/>
            </w:pPr>
            <w:r>
              <w:t>We tap the energy of oil and machines, not sweat.</w:t>
            </w:r>
          </w:p>
        </w:tc>
        <w:tc>
          <w:tcPr>
            <w:tcW w:w="7470" w:type="dxa"/>
          </w:tcPr>
          <w:p w:rsidR="009728F6" w:rsidRDefault="009728F6"/>
        </w:tc>
      </w:tr>
      <w:tr w:rsidR="009728F6" w:rsidTr="002C338D">
        <w:trPr>
          <w:trHeight w:val="1654"/>
        </w:trPr>
        <w:tc>
          <w:tcPr>
            <w:tcW w:w="3258" w:type="dxa"/>
            <w:vAlign w:val="center"/>
          </w:tcPr>
          <w:p w:rsidR="009728F6" w:rsidRDefault="009728F6" w:rsidP="009728F6">
            <w:pPr>
              <w:spacing w:before="100" w:beforeAutospacing="1" w:after="100" w:afterAutospacing="1"/>
              <w:ind w:left="360"/>
            </w:pPr>
            <w:r>
              <w:t xml:space="preserve">Hunters and gathers have a nasty, brutish life, and because no food is stored, there is no respite from the struggle to survive. </w:t>
            </w:r>
          </w:p>
        </w:tc>
        <w:tc>
          <w:tcPr>
            <w:tcW w:w="7470" w:type="dxa"/>
          </w:tcPr>
          <w:p w:rsidR="009728F6" w:rsidRDefault="009728F6"/>
        </w:tc>
      </w:tr>
      <w:tr w:rsidR="009728F6" w:rsidTr="002C338D">
        <w:trPr>
          <w:trHeight w:val="1247"/>
        </w:trPr>
        <w:tc>
          <w:tcPr>
            <w:tcW w:w="3258" w:type="dxa"/>
            <w:vAlign w:val="center"/>
          </w:tcPr>
          <w:p w:rsidR="009728F6" w:rsidRDefault="009728F6" w:rsidP="009728F6">
            <w:pPr>
              <w:spacing w:before="100" w:beforeAutospacing="1" w:after="100" w:afterAutospacing="1"/>
              <w:ind w:left="360"/>
            </w:pPr>
            <w:r>
              <w:t xml:space="preserve">Our escape from this was facilitated 10,000 years ago in the agricultural revolution. </w:t>
            </w:r>
          </w:p>
        </w:tc>
        <w:tc>
          <w:tcPr>
            <w:tcW w:w="7470" w:type="dxa"/>
          </w:tcPr>
          <w:p w:rsidR="009728F6" w:rsidRDefault="009728F6"/>
        </w:tc>
      </w:tr>
      <w:tr w:rsidR="009728F6" w:rsidTr="002C338D">
        <w:trPr>
          <w:trHeight w:val="1654"/>
        </w:trPr>
        <w:tc>
          <w:tcPr>
            <w:tcW w:w="3258" w:type="dxa"/>
            <w:vAlign w:val="center"/>
          </w:tcPr>
          <w:p w:rsidR="009728F6" w:rsidRDefault="009728F6" w:rsidP="009728F6">
            <w:pPr>
              <w:spacing w:before="100" w:beforeAutospacing="1" w:after="100" w:afterAutospacing="1"/>
              <w:ind w:left="360"/>
            </w:pPr>
            <w:r>
              <w:t>Hunger-gatherers adopted agriculture b</w:t>
            </w:r>
            <w:r>
              <w:t xml:space="preserve">ecause it is an efficient way to get more food for less work. </w:t>
            </w:r>
          </w:p>
        </w:tc>
        <w:tc>
          <w:tcPr>
            <w:tcW w:w="7470" w:type="dxa"/>
          </w:tcPr>
          <w:p w:rsidR="009728F6" w:rsidRDefault="009728F6"/>
        </w:tc>
      </w:tr>
      <w:tr w:rsidR="009728F6" w:rsidTr="002C338D">
        <w:trPr>
          <w:trHeight w:val="1654"/>
        </w:trPr>
        <w:tc>
          <w:tcPr>
            <w:tcW w:w="3258" w:type="dxa"/>
            <w:vAlign w:val="center"/>
          </w:tcPr>
          <w:p w:rsidR="009728F6" w:rsidRDefault="009728F6" w:rsidP="007C55F6">
            <w:pPr>
              <w:spacing w:before="100" w:beforeAutospacing="1" w:after="100" w:afterAutospacing="1"/>
              <w:ind w:left="360"/>
            </w:pPr>
            <w:r>
              <w:t>Agriculture gave us free time to build the glories of civilization, from the Par</w:t>
            </w:r>
            <w:r>
              <w:t xml:space="preserve">thenon to  Bach's </w:t>
            </w:r>
            <w:bookmarkStart w:id="0" w:name="_GoBack"/>
            <w:bookmarkEnd w:id="0"/>
            <w:r>
              <w:t>B-minor Mass.</w:t>
            </w:r>
          </w:p>
        </w:tc>
        <w:tc>
          <w:tcPr>
            <w:tcW w:w="7470" w:type="dxa"/>
          </w:tcPr>
          <w:p w:rsidR="009728F6" w:rsidRDefault="009728F6"/>
        </w:tc>
      </w:tr>
    </w:tbl>
    <w:p w:rsidR="001D34C3" w:rsidRDefault="001D34C3" w:rsidP="001D34C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szCs w:val="20"/>
        </w:rPr>
      </w:pPr>
      <w:r w:rsidRPr="001D34C3">
        <w:rPr>
          <w:rFonts w:cstheme="minorHAnsi"/>
          <w:szCs w:val="20"/>
        </w:rPr>
        <w:lastRenderedPageBreak/>
        <w:t xml:space="preserve">Based </w:t>
      </w:r>
      <w:r w:rsidRPr="001D34C3">
        <w:rPr>
          <w:rFonts w:cstheme="minorHAnsi"/>
          <w:b/>
          <w:szCs w:val="20"/>
          <w:u w:val="single"/>
        </w:rPr>
        <w:t>only on Diamond’s ideas</w:t>
      </w:r>
      <w:r w:rsidRPr="001D34C3">
        <w:rPr>
          <w:rFonts w:cstheme="minorHAnsi"/>
          <w:szCs w:val="20"/>
        </w:rPr>
        <w:t xml:space="preserve"> (review the chart you just made), would you support a return to a hunting and gathering lifestyle?  </w:t>
      </w: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P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szCs w:val="20"/>
        </w:rPr>
      </w:pPr>
      <w:r w:rsidRPr="001D34C3">
        <w:rPr>
          <w:rFonts w:cstheme="minorHAnsi"/>
          <w:szCs w:val="20"/>
        </w:rPr>
        <w:t>If we were to return to a hunting and gathering lifestyle right now, describe the worldwide changes we may see.  (Consider population numbers and geographic distribution.)</w:t>
      </w: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Pr="001D34C3" w:rsidRDefault="001D34C3" w:rsidP="001D34C3">
      <w:pPr>
        <w:spacing w:before="100" w:beforeAutospacing="1" w:after="100" w:afterAutospacing="1"/>
        <w:rPr>
          <w:rFonts w:cstheme="minorHAnsi"/>
          <w:szCs w:val="20"/>
        </w:rPr>
      </w:pPr>
    </w:p>
    <w:p w:rsidR="001D34C3" w:rsidRPr="001D34C3" w:rsidRDefault="001D34C3" w:rsidP="001D34C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szCs w:val="20"/>
        </w:rPr>
      </w:pPr>
      <w:r w:rsidRPr="001D34C3">
        <w:rPr>
          <w:rFonts w:cstheme="minorHAnsi"/>
          <w:szCs w:val="20"/>
        </w:rPr>
        <w:t xml:space="preserve">Choose two of Diamond’s ideas and explain how you would respond to his thoughts if you were a                                </w:t>
      </w:r>
      <w:proofErr w:type="spellStart"/>
      <w:r w:rsidRPr="001D34C3">
        <w:rPr>
          <w:rFonts w:cstheme="minorHAnsi"/>
          <w:szCs w:val="20"/>
        </w:rPr>
        <w:t>progressivist</w:t>
      </w:r>
      <w:proofErr w:type="spellEnd"/>
      <w:r w:rsidRPr="001D34C3">
        <w:rPr>
          <w:rFonts w:cstheme="minorHAnsi"/>
          <w:szCs w:val="20"/>
        </w:rPr>
        <w:t xml:space="preserve"> in favor of an agricultural society.  </w:t>
      </w:r>
    </w:p>
    <w:p w:rsidR="00D26A3E" w:rsidRDefault="00D26A3E"/>
    <w:sectPr w:rsidR="00D26A3E" w:rsidSect="0071544C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42A"/>
    <w:multiLevelType w:val="multilevel"/>
    <w:tmpl w:val="DA2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1A10"/>
    <w:multiLevelType w:val="hybridMultilevel"/>
    <w:tmpl w:val="060A1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E2464"/>
    <w:multiLevelType w:val="hybridMultilevel"/>
    <w:tmpl w:val="B23C1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8B141A"/>
    <w:multiLevelType w:val="hybridMultilevel"/>
    <w:tmpl w:val="BAA8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F6"/>
    <w:rsid w:val="001D34C3"/>
    <w:rsid w:val="002C338D"/>
    <w:rsid w:val="0071544C"/>
    <w:rsid w:val="007C55F6"/>
    <w:rsid w:val="009728F6"/>
    <w:rsid w:val="00D1596F"/>
    <w:rsid w:val="00D26A3E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Kara House</cp:lastModifiedBy>
  <cp:revision>6</cp:revision>
  <cp:lastPrinted>2011-03-23T13:08:00Z</cp:lastPrinted>
  <dcterms:created xsi:type="dcterms:W3CDTF">2011-03-23T12:57:00Z</dcterms:created>
  <dcterms:modified xsi:type="dcterms:W3CDTF">2011-03-23T13:19:00Z</dcterms:modified>
</cp:coreProperties>
</file>